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D7709" w14:textId="77777777" w:rsidR="00AC1E59" w:rsidRDefault="002D6711">
      <w:pPr>
        <w:jc w:val="center"/>
        <w:rPr>
          <w:b/>
        </w:rPr>
      </w:pPr>
      <w:r>
        <w:rPr>
          <w:b/>
        </w:rPr>
        <w:t>Chinese Mutual Aid Association</w:t>
      </w:r>
    </w:p>
    <w:p w14:paraId="372C8E8E" w14:textId="77777777" w:rsidR="00AC1E59" w:rsidRDefault="002D6711">
      <w:pPr>
        <w:jc w:val="center"/>
        <w:rPr>
          <w:b/>
        </w:rPr>
      </w:pPr>
      <w:r>
        <w:rPr>
          <w:b/>
        </w:rPr>
        <w:t>COVID-19 Housing Assistance Grant Program</w:t>
      </w:r>
      <w:r>
        <w:rPr>
          <w:b/>
        </w:rPr>
        <w:br/>
        <w:t>Eligibility Form</w:t>
      </w:r>
    </w:p>
    <w:p w14:paraId="4365A1D9" w14:textId="77777777" w:rsidR="00AC1E59" w:rsidRDefault="00AC1E59">
      <w:pPr>
        <w:jc w:val="center"/>
        <w:rPr>
          <w:b/>
        </w:rPr>
      </w:pPr>
    </w:p>
    <w:p w14:paraId="2CFEC784" w14:textId="77777777" w:rsidR="00AC1E59" w:rsidRDefault="002D6711">
      <w:r>
        <w:t xml:space="preserve">CMAA </w:t>
      </w:r>
      <w:proofErr w:type="gramStart"/>
      <w:r>
        <w:t>has the opportunity to</w:t>
      </w:r>
      <w:proofErr w:type="gramEnd"/>
      <w:r>
        <w:t xml:space="preserve"> help families who have been financially affected by the coronavirus with their rent or mortgage. The following questions will determine your eligibility for this program as well as help our agency better understand your family’s</w:t>
      </w:r>
      <w:r>
        <w:t xml:space="preserve"> needs. Please answer honestly and to the best of your ability. </w:t>
      </w:r>
    </w:p>
    <w:p w14:paraId="4538E9F2" w14:textId="77777777" w:rsidR="00AC1E59" w:rsidRDefault="00AC1E59"/>
    <w:p w14:paraId="3373BE55" w14:textId="77777777" w:rsidR="00AC1E59" w:rsidRDefault="002D6711">
      <w:r>
        <w:t xml:space="preserve">If you have any questions, please contact our team at (773) 784-2900 or </w:t>
      </w:r>
      <w:hyperlink r:id="rId7">
        <w:r>
          <w:rPr>
            <w:color w:val="1155CC"/>
            <w:u w:val="single"/>
          </w:rPr>
          <w:t>covid19</w:t>
        </w:r>
      </w:hyperlink>
      <w:hyperlink r:id="rId8">
        <w:r>
          <w:rPr>
            <w:color w:val="1155CC"/>
            <w:u w:val="single"/>
          </w:rPr>
          <w:t>res</w:t>
        </w:r>
      </w:hyperlink>
      <w:hyperlink r:id="rId9">
        <w:r>
          <w:rPr>
            <w:color w:val="1155CC"/>
            <w:u w:val="single"/>
          </w:rPr>
          <w:t>ources@chinesemutualaid.org</w:t>
        </w:r>
      </w:hyperlink>
      <w:r>
        <w:t>.</w:t>
      </w:r>
    </w:p>
    <w:p w14:paraId="7A599F6A" w14:textId="77777777" w:rsidR="00AC1E59" w:rsidRDefault="00AC1E5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C1E59" w14:paraId="7EC6123B" w14:textId="77777777">
        <w:tc>
          <w:tcPr>
            <w:tcW w:w="4680" w:type="dxa"/>
            <w:shd w:val="clear" w:color="auto" w:fill="auto"/>
            <w:tcMar>
              <w:top w:w="100" w:type="dxa"/>
              <w:left w:w="100" w:type="dxa"/>
              <w:bottom w:w="100" w:type="dxa"/>
              <w:right w:w="100" w:type="dxa"/>
            </w:tcMar>
          </w:tcPr>
          <w:p w14:paraId="5B458BDC" w14:textId="77777777" w:rsidR="00AC1E59" w:rsidRDefault="002D6711">
            <w:pPr>
              <w:widowControl w:val="0"/>
              <w:pBdr>
                <w:top w:val="nil"/>
                <w:left w:val="nil"/>
                <w:bottom w:val="nil"/>
                <w:right w:val="nil"/>
                <w:between w:val="nil"/>
              </w:pBdr>
              <w:spacing w:line="240" w:lineRule="auto"/>
              <w:rPr>
                <w:b/>
                <w:i/>
              </w:rPr>
            </w:pPr>
            <w:r>
              <w:rPr>
                <w:b/>
                <w:i/>
              </w:rPr>
              <w:t>Name:</w:t>
            </w:r>
          </w:p>
        </w:tc>
        <w:tc>
          <w:tcPr>
            <w:tcW w:w="4680" w:type="dxa"/>
            <w:shd w:val="clear" w:color="auto" w:fill="auto"/>
            <w:tcMar>
              <w:top w:w="100" w:type="dxa"/>
              <w:left w:w="100" w:type="dxa"/>
              <w:bottom w:w="100" w:type="dxa"/>
              <w:right w:w="100" w:type="dxa"/>
            </w:tcMar>
          </w:tcPr>
          <w:p w14:paraId="1613558F" w14:textId="77777777" w:rsidR="00AC1E59" w:rsidRDefault="002D6711">
            <w:pPr>
              <w:widowControl w:val="0"/>
              <w:pBdr>
                <w:top w:val="nil"/>
                <w:left w:val="nil"/>
                <w:bottom w:val="nil"/>
                <w:right w:val="nil"/>
                <w:between w:val="nil"/>
              </w:pBdr>
              <w:spacing w:line="240" w:lineRule="auto"/>
              <w:rPr>
                <w:b/>
                <w:i/>
              </w:rPr>
            </w:pPr>
            <w:r>
              <w:rPr>
                <w:b/>
                <w:i/>
              </w:rPr>
              <w:t>Date:</w:t>
            </w:r>
          </w:p>
        </w:tc>
      </w:tr>
      <w:tr w:rsidR="00AC1E59" w14:paraId="55B06A62" w14:textId="77777777">
        <w:tc>
          <w:tcPr>
            <w:tcW w:w="4680" w:type="dxa"/>
            <w:shd w:val="clear" w:color="auto" w:fill="auto"/>
            <w:tcMar>
              <w:top w:w="100" w:type="dxa"/>
              <w:left w:w="100" w:type="dxa"/>
              <w:bottom w:w="100" w:type="dxa"/>
              <w:right w:w="100" w:type="dxa"/>
            </w:tcMar>
          </w:tcPr>
          <w:p w14:paraId="0FB665FC" w14:textId="77777777" w:rsidR="00AC1E59" w:rsidRDefault="002D6711">
            <w:pPr>
              <w:widowControl w:val="0"/>
              <w:spacing w:line="240" w:lineRule="auto"/>
              <w:rPr>
                <w:b/>
                <w:i/>
              </w:rPr>
            </w:pPr>
            <w:r>
              <w:rPr>
                <w:b/>
                <w:i/>
              </w:rPr>
              <w:t>Date of Birth:</w:t>
            </w:r>
          </w:p>
        </w:tc>
        <w:tc>
          <w:tcPr>
            <w:tcW w:w="4680" w:type="dxa"/>
            <w:shd w:val="clear" w:color="auto" w:fill="auto"/>
            <w:tcMar>
              <w:top w:w="100" w:type="dxa"/>
              <w:left w:w="100" w:type="dxa"/>
              <w:bottom w:w="100" w:type="dxa"/>
              <w:right w:w="100" w:type="dxa"/>
            </w:tcMar>
          </w:tcPr>
          <w:p w14:paraId="63733475" w14:textId="77777777" w:rsidR="00AC1E59" w:rsidRDefault="002D6711">
            <w:pPr>
              <w:widowControl w:val="0"/>
              <w:spacing w:line="240" w:lineRule="auto"/>
              <w:rPr>
                <w:b/>
                <w:i/>
              </w:rPr>
            </w:pPr>
            <w:r>
              <w:rPr>
                <w:b/>
                <w:i/>
              </w:rPr>
              <w:t>Race/Ethnicity:</w:t>
            </w:r>
          </w:p>
        </w:tc>
      </w:tr>
      <w:tr w:rsidR="00AC1E59" w14:paraId="067E0D01" w14:textId="77777777">
        <w:tc>
          <w:tcPr>
            <w:tcW w:w="4680" w:type="dxa"/>
            <w:shd w:val="clear" w:color="auto" w:fill="auto"/>
            <w:tcMar>
              <w:top w:w="100" w:type="dxa"/>
              <w:left w:w="100" w:type="dxa"/>
              <w:bottom w:w="100" w:type="dxa"/>
              <w:right w:w="100" w:type="dxa"/>
            </w:tcMar>
          </w:tcPr>
          <w:p w14:paraId="6BEE116F" w14:textId="77777777" w:rsidR="00AC1E59" w:rsidRDefault="002D6711">
            <w:pPr>
              <w:widowControl w:val="0"/>
              <w:spacing w:line="240" w:lineRule="auto"/>
            </w:pPr>
            <w:r>
              <w:rPr>
                <w:b/>
                <w:i/>
              </w:rPr>
              <w:t>First Generation Immigrant</w:t>
            </w:r>
            <w:proofErr w:type="gramStart"/>
            <w:r>
              <w:rPr>
                <w:b/>
                <w:i/>
              </w:rPr>
              <w:t xml:space="preserve">?  </w:t>
            </w:r>
            <w:proofErr w:type="gramEnd"/>
            <w:r>
              <w:t>Yes           No</w:t>
            </w:r>
          </w:p>
        </w:tc>
        <w:tc>
          <w:tcPr>
            <w:tcW w:w="4680" w:type="dxa"/>
            <w:shd w:val="clear" w:color="auto" w:fill="auto"/>
            <w:tcMar>
              <w:top w:w="100" w:type="dxa"/>
              <w:left w:w="100" w:type="dxa"/>
              <w:bottom w:w="100" w:type="dxa"/>
              <w:right w:w="100" w:type="dxa"/>
            </w:tcMar>
          </w:tcPr>
          <w:p w14:paraId="271FB561" w14:textId="77777777" w:rsidR="00AC1E59" w:rsidRDefault="002D6711">
            <w:pPr>
              <w:widowControl w:val="0"/>
              <w:spacing w:line="240" w:lineRule="auto"/>
              <w:rPr>
                <w:b/>
                <w:i/>
              </w:rPr>
            </w:pPr>
            <w:r>
              <w:rPr>
                <w:b/>
                <w:i/>
              </w:rPr>
              <w:t>Phone number:</w:t>
            </w:r>
          </w:p>
        </w:tc>
      </w:tr>
      <w:tr w:rsidR="00AC1E59" w14:paraId="31B63E41" w14:textId="77777777">
        <w:trPr>
          <w:trHeight w:val="420"/>
        </w:trPr>
        <w:tc>
          <w:tcPr>
            <w:tcW w:w="9360" w:type="dxa"/>
            <w:gridSpan w:val="2"/>
            <w:shd w:val="clear" w:color="auto" w:fill="auto"/>
            <w:tcMar>
              <w:top w:w="100" w:type="dxa"/>
              <w:left w:w="100" w:type="dxa"/>
              <w:bottom w:w="100" w:type="dxa"/>
              <w:right w:w="100" w:type="dxa"/>
            </w:tcMar>
          </w:tcPr>
          <w:p w14:paraId="2CC58CC5" w14:textId="77777777" w:rsidR="00AC1E59" w:rsidRDefault="002D6711">
            <w:pPr>
              <w:widowControl w:val="0"/>
              <w:spacing w:line="240" w:lineRule="auto"/>
            </w:pPr>
            <w:r>
              <w:rPr>
                <w:b/>
                <w:i/>
              </w:rPr>
              <w:t>Email Address:</w:t>
            </w:r>
          </w:p>
        </w:tc>
      </w:tr>
      <w:tr w:rsidR="00AC1E59" w14:paraId="64E19EA0" w14:textId="77777777">
        <w:trPr>
          <w:trHeight w:val="420"/>
        </w:trPr>
        <w:tc>
          <w:tcPr>
            <w:tcW w:w="9360" w:type="dxa"/>
            <w:gridSpan w:val="2"/>
            <w:shd w:val="clear" w:color="auto" w:fill="auto"/>
            <w:tcMar>
              <w:top w:w="100" w:type="dxa"/>
              <w:left w:w="100" w:type="dxa"/>
              <w:bottom w:w="100" w:type="dxa"/>
              <w:right w:w="100" w:type="dxa"/>
            </w:tcMar>
          </w:tcPr>
          <w:p w14:paraId="377F118A" w14:textId="77777777" w:rsidR="00AC1E59" w:rsidRDefault="002D6711">
            <w:pPr>
              <w:widowControl w:val="0"/>
              <w:spacing w:line="240" w:lineRule="auto"/>
              <w:rPr>
                <w:i/>
              </w:rPr>
            </w:pPr>
            <w:r>
              <w:rPr>
                <w:b/>
                <w:i/>
              </w:rPr>
              <w:t xml:space="preserve">Home address </w:t>
            </w:r>
            <w:r>
              <w:rPr>
                <w:i/>
              </w:rPr>
              <w:t>(Please note that families must be residents of the City of Chicago and show proof of address to be eligible):</w:t>
            </w:r>
          </w:p>
          <w:p w14:paraId="20D0B161" w14:textId="77777777" w:rsidR="00AC1E59" w:rsidRDefault="00AC1E59">
            <w:pPr>
              <w:widowControl w:val="0"/>
              <w:spacing w:line="240" w:lineRule="auto"/>
              <w:rPr>
                <w:i/>
              </w:rPr>
            </w:pPr>
          </w:p>
          <w:p w14:paraId="01318C57" w14:textId="77777777" w:rsidR="00AC1E59" w:rsidRDefault="00AC1E59">
            <w:pPr>
              <w:widowControl w:val="0"/>
              <w:spacing w:line="240" w:lineRule="auto"/>
              <w:rPr>
                <w:i/>
              </w:rPr>
            </w:pPr>
          </w:p>
        </w:tc>
      </w:tr>
    </w:tbl>
    <w:p w14:paraId="3E8F42BB" w14:textId="77777777" w:rsidR="00AC1E59" w:rsidRDefault="00AC1E59">
      <w:pPr>
        <w:rPr>
          <w:i/>
        </w:rPr>
      </w:pPr>
    </w:p>
    <w:p w14:paraId="18FFE6BD" w14:textId="77777777" w:rsidR="00AC1E59" w:rsidRDefault="00AC1E59">
      <w:pPr>
        <w:ind w:left="720"/>
        <w:rPr>
          <w:b/>
        </w:rPr>
      </w:pPr>
    </w:p>
    <w:p w14:paraId="2C439C3B" w14:textId="77777777" w:rsidR="00AC1E59" w:rsidRDefault="002D6711">
      <w:pPr>
        <w:numPr>
          <w:ilvl w:val="0"/>
          <w:numId w:val="1"/>
        </w:numPr>
        <w:rPr>
          <w:b/>
        </w:rPr>
      </w:pPr>
      <w:r>
        <w:rPr>
          <w:b/>
        </w:rPr>
        <w:t xml:space="preserve">This program is for families who were low-income before any changes to employment or income due to the crisis. We need to ask you a few questions to determine your income. How many people currently live in your household? </w:t>
      </w:r>
    </w:p>
    <w:p w14:paraId="38CD466C" w14:textId="77777777" w:rsidR="00AC1E59" w:rsidRDefault="00AC1E59">
      <w:pPr>
        <w:rPr>
          <w:i/>
        </w:rPr>
      </w:pPr>
    </w:p>
    <w:p w14:paraId="36135F8C" w14:textId="77777777" w:rsidR="00AC1E59" w:rsidRDefault="002D6711">
      <w:r>
        <w:rPr>
          <w:i/>
        </w:rPr>
        <w:tab/>
      </w:r>
      <w:r>
        <w:t>Adults:</w:t>
      </w:r>
    </w:p>
    <w:p w14:paraId="20454E2F" w14:textId="77777777" w:rsidR="00AC1E59" w:rsidRDefault="00AC1E59">
      <w:pPr>
        <w:ind w:left="720"/>
      </w:pPr>
    </w:p>
    <w:p w14:paraId="1DD53020" w14:textId="77777777" w:rsidR="00AC1E59" w:rsidRDefault="002D6711">
      <w:pPr>
        <w:ind w:left="720"/>
        <w:rPr>
          <w:highlight w:val="white"/>
          <w:u w:val="single"/>
        </w:rPr>
      </w:pPr>
      <w:r>
        <w:t>Minors/dependents:</w:t>
      </w:r>
    </w:p>
    <w:p w14:paraId="16A4074E" w14:textId="77777777" w:rsidR="00AC1E59" w:rsidRDefault="00AC1E59">
      <w:pPr>
        <w:ind w:left="720"/>
      </w:pPr>
    </w:p>
    <w:p w14:paraId="2DB90059" w14:textId="77777777" w:rsidR="00AC1E59" w:rsidRDefault="002D6711">
      <w:pPr>
        <w:numPr>
          <w:ilvl w:val="0"/>
          <w:numId w:val="1"/>
        </w:numPr>
        <w:rPr>
          <w:b/>
        </w:rPr>
      </w:pPr>
      <w:r>
        <w:rPr>
          <w:b/>
        </w:rPr>
        <w:t>Wh</w:t>
      </w:r>
      <w:r>
        <w:rPr>
          <w:b/>
        </w:rPr>
        <w:t xml:space="preserve">at was your average monthly income before your change in employment, and do you have documentation that can show your income, such as a bank statement, pay stub, or tax filing? </w:t>
      </w:r>
    </w:p>
    <w:p w14:paraId="2D4F14F9" w14:textId="77777777" w:rsidR="00AC1E59" w:rsidRDefault="00AC1E59">
      <w:pPr>
        <w:ind w:left="720"/>
      </w:pPr>
    </w:p>
    <w:p w14:paraId="4DE4689A" w14:textId="77777777" w:rsidR="00AC1E59" w:rsidRDefault="002D6711">
      <w:pPr>
        <w:ind w:left="720"/>
      </w:pPr>
      <w:r>
        <w:t xml:space="preserve">Income: </w:t>
      </w:r>
    </w:p>
    <w:p w14:paraId="4E8DB51C" w14:textId="77777777" w:rsidR="00AC1E59" w:rsidRDefault="00AC1E59">
      <w:pPr>
        <w:ind w:left="720"/>
      </w:pPr>
    </w:p>
    <w:p w14:paraId="2D69D2DB" w14:textId="77777777" w:rsidR="00AC1E59" w:rsidRDefault="002D6711">
      <w:pPr>
        <w:ind w:left="720"/>
      </w:pPr>
      <w:r>
        <w:t>Documentation:</w:t>
      </w:r>
    </w:p>
    <w:p w14:paraId="4FCAF3AC" w14:textId="77777777" w:rsidR="00AC1E59" w:rsidRDefault="00AC1E59">
      <w:pPr>
        <w:ind w:left="720"/>
      </w:pPr>
    </w:p>
    <w:p w14:paraId="37F2FEB4" w14:textId="77777777" w:rsidR="00AC1E59" w:rsidRDefault="002D6711">
      <w:pPr>
        <w:ind w:left="720"/>
      </w:pPr>
      <w:r>
        <w:t xml:space="preserve">Please note that to be eligible families must fall </w:t>
      </w:r>
      <w:r>
        <w:t>within the following guidelines:</w:t>
      </w:r>
    </w:p>
    <w:p w14:paraId="0022047B" w14:textId="77777777" w:rsidR="00AC1E59" w:rsidRDefault="00AC1E59">
      <w:pPr>
        <w:ind w:left="720"/>
      </w:pPr>
    </w:p>
    <w:p w14:paraId="341281EE" w14:textId="77777777" w:rsidR="00AC1E59" w:rsidRDefault="00AC1E5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C1E59" w14:paraId="06B7AAB4" w14:textId="77777777">
        <w:tc>
          <w:tcPr>
            <w:tcW w:w="3120" w:type="dxa"/>
            <w:shd w:val="clear" w:color="auto" w:fill="auto"/>
            <w:tcMar>
              <w:top w:w="100" w:type="dxa"/>
              <w:left w:w="100" w:type="dxa"/>
              <w:bottom w:w="100" w:type="dxa"/>
              <w:right w:w="100" w:type="dxa"/>
            </w:tcMar>
          </w:tcPr>
          <w:p w14:paraId="450F577C" w14:textId="77777777" w:rsidR="00AC1E59" w:rsidRDefault="002D6711">
            <w:pPr>
              <w:widowControl w:val="0"/>
              <w:spacing w:line="240" w:lineRule="auto"/>
            </w:pPr>
            <w:r>
              <w:t>Household Size</w:t>
            </w:r>
          </w:p>
        </w:tc>
        <w:tc>
          <w:tcPr>
            <w:tcW w:w="3120" w:type="dxa"/>
            <w:shd w:val="clear" w:color="auto" w:fill="auto"/>
            <w:tcMar>
              <w:top w:w="100" w:type="dxa"/>
              <w:left w:w="100" w:type="dxa"/>
              <w:bottom w:w="100" w:type="dxa"/>
              <w:right w:w="100" w:type="dxa"/>
            </w:tcMar>
          </w:tcPr>
          <w:p w14:paraId="789C17F8" w14:textId="77777777" w:rsidR="00AC1E59" w:rsidRDefault="002D6711">
            <w:pPr>
              <w:widowControl w:val="0"/>
              <w:spacing w:line="240" w:lineRule="auto"/>
              <w:rPr>
                <w:i/>
              </w:rPr>
            </w:pPr>
            <w:r>
              <w:t xml:space="preserve">Yearly </w:t>
            </w:r>
            <w:r>
              <w:rPr>
                <w:i/>
              </w:rPr>
              <w:t>(maximum range)</w:t>
            </w:r>
          </w:p>
        </w:tc>
        <w:tc>
          <w:tcPr>
            <w:tcW w:w="3120" w:type="dxa"/>
            <w:shd w:val="clear" w:color="auto" w:fill="auto"/>
            <w:tcMar>
              <w:top w:w="100" w:type="dxa"/>
              <w:left w:w="100" w:type="dxa"/>
              <w:bottom w:w="100" w:type="dxa"/>
              <w:right w:w="100" w:type="dxa"/>
            </w:tcMar>
          </w:tcPr>
          <w:p w14:paraId="175082D4" w14:textId="77777777" w:rsidR="00AC1E59" w:rsidRDefault="002D6711">
            <w:pPr>
              <w:widowControl w:val="0"/>
              <w:spacing w:line="240" w:lineRule="auto"/>
              <w:rPr>
                <w:i/>
              </w:rPr>
            </w:pPr>
            <w:r>
              <w:t xml:space="preserve">Monthly </w:t>
            </w:r>
            <w:r>
              <w:rPr>
                <w:i/>
              </w:rPr>
              <w:t>(maximum range)</w:t>
            </w:r>
          </w:p>
        </w:tc>
      </w:tr>
      <w:tr w:rsidR="00AC1E59" w14:paraId="32863B31" w14:textId="77777777">
        <w:tc>
          <w:tcPr>
            <w:tcW w:w="3120" w:type="dxa"/>
            <w:shd w:val="clear" w:color="auto" w:fill="auto"/>
            <w:tcMar>
              <w:top w:w="100" w:type="dxa"/>
              <w:left w:w="100" w:type="dxa"/>
              <w:bottom w:w="100" w:type="dxa"/>
              <w:right w:w="100" w:type="dxa"/>
            </w:tcMar>
          </w:tcPr>
          <w:p w14:paraId="4F1C6AE5" w14:textId="77777777" w:rsidR="00AC1E59" w:rsidRDefault="002D6711">
            <w:pPr>
              <w:widowControl w:val="0"/>
              <w:spacing w:line="240" w:lineRule="auto"/>
            </w:pPr>
            <w:r>
              <w:t>1</w:t>
            </w:r>
          </w:p>
        </w:tc>
        <w:tc>
          <w:tcPr>
            <w:tcW w:w="3120" w:type="dxa"/>
            <w:shd w:val="clear" w:color="auto" w:fill="auto"/>
            <w:tcMar>
              <w:top w:w="100" w:type="dxa"/>
              <w:left w:w="100" w:type="dxa"/>
              <w:bottom w:w="100" w:type="dxa"/>
              <w:right w:w="100" w:type="dxa"/>
            </w:tcMar>
          </w:tcPr>
          <w:p w14:paraId="103DB32E" w14:textId="77777777" w:rsidR="00AC1E59" w:rsidRDefault="002D6711">
            <w:pPr>
              <w:widowControl w:val="0"/>
              <w:spacing w:line="240" w:lineRule="auto"/>
            </w:pPr>
            <w:r>
              <w:t>$37,440</w:t>
            </w:r>
          </w:p>
        </w:tc>
        <w:tc>
          <w:tcPr>
            <w:tcW w:w="3120" w:type="dxa"/>
            <w:shd w:val="clear" w:color="auto" w:fill="auto"/>
            <w:tcMar>
              <w:top w:w="100" w:type="dxa"/>
              <w:left w:w="100" w:type="dxa"/>
              <w:bottom w:w="100" w:type="dxa"/>
              <w:right w:w="100" w:type="dxa"/>
            </w:tcMar>
          </w:tcPr>
          <w:p w14:paraId="2A0F92FA" w14:textId="77777777" w:rsidR="00AC1E59" w:rsidRDefault="002D6711">
            <w:pPr>
              <w:widowControl w:val="0"/>
              <w:spacing w:line="240" w:lineRule="auto"/>
            </w:pPr>
            <w:r>
              <w:t>$3,120 (or lower)</w:t>
            </w:r>
          </w:p>
        </w:tc>
      </w:tr>
      <w:tr w:rsidR="00AC1E59" w14:paraId="103CFAB2" w14:textId="77777777">
        <w:tc>
          <w:tcPr>
            <w:tcW w:w="3120" w:type="dxa"/>
            <w:shd w:val="clear" w:color="auto" w:fill="auto"/>
            <w:tcMar>
              <w:top w:w="100" w:type="dxa"/>
              <w:left w:w="100" w:type="dxa"/>
              <w:bottom w:w="100" w:type="dxa"/>
              <w:right w:w="100" w:type="dxa"/>
            </w:tcMar>
          </w:tcPr>
          <w:p w14:paraId="62998D62" w14:textId="77777777" w:rsidR="00AC1E59" w:rsidRDefault="002D6711">
            <w:pPr>
              <w:widowControl w:val="0"/>
              <w:spacing w:line="240" w:lineRule="auto"/>
            </w:pPr>
            <w:r>
              <w:t>2</w:t>
            </w:r>
          </w:p>
        </w:tc>
        <w:tc>
          <w:tcPr>
            <w:tcW w:w="3120" w:type="dxa"/>
            <w:shd w:val="clear" w:color="auto" w:fill="auto"/>
            <w:tcMar>
              <w:top w:w="100" w:type="dxa"/>
              <w:left w:w="100" w:type="dxa"/>
              <w:bottom w:w="100" w:type="dxa"/>
              <w:right w:w="100" w:type="dxa"/>
            </w:tcMar>
          </w:tcPr>
          <w:p w14:paraId="37D1C67D" w14:textId="77777777" w:rsidR="00AC1E59" w:rsidRDefault="002D6711">
            <w:pPr>
              <w:widowControl w:val="0"/>
              <w:spacing w:line="240" w:lineRule="auto"/>
            </w:pPr>
            <w:r>
              <w:t>$42,780</w:t>
            </w:r>
          </w:p>
        </w:tc>
        <w:tc>
          <w:tcPr>
            <w:tcW w:w="3120" w:type="dxa"/>
            <w:shd w:val="clear" w:color="auto" w:fill="auto"/>
            <w:tcMar>
              <w:top w:w="100" w:type="dxa"/>
              <w:left w:w="100" w:type="dxa"/>
              <w:bottom w:w="100" w:type="dxa"/>
              <w:right w:w="100" w:type="dxa"/>
            </w:tcMar>
          </w:tcPr>
          <w:p w14:paraId="05B873BE" w14:textId="77777777" w:rsidR="00AC1E59" w:rsidRDefault="002D6711">
            <w:pPr>
              <w:widowControl w:val="0"/>
              <w:spacing w:line="240" w:lineRule="auto"/>
            </w:pPr>
            <w:r>
              <w:t>$3,565</w:t>
            </w:r>
          </w:p>
        </w:tc>
      </w:tr>
      <w:tr w:rsidR="00AC1E59" w14:paraId="14605DA0" w14:textId="77777777">
        <w:tc>
          <w:tcPr>
            <w:tcW w:w="3120" w:type="dxa"/>
            <w:shd w:val="clear" w:color="auto" w:fill="auto"/>
            <w:tcMar>
              <w:top w:w="100" w:type="dxa"/>
              <w:left w:w="100" w:type="dxa"/>
              <w:bottom w:w="100" w:type="dxa"/>
              <w:right w:w="100" w:type="dxa"/>
            </w:tcMar>
          </w:tcPr>
          <w:p w14:paraId="0E6A3AC3" w14:textId="77777777" w:rsidR="00AC1E59" w:rsidRDefault="002D6711">
            <w:pPr>
              <w:widowControl w:val="0"/>
              <w:spacing w:line="240" w:lineRule="auto"/>
            </w:pPr>
            <w:r>
              <w:t>3</w:t>
            </w:r>
          </w:p>
        </w:tc>
        <w:tc>
          <w:tcPr>
            <w:tcW w:w="3120" w:type="dxa"/>
            <w:shd w:val="clear" w:color="auto" w:fill="auto"/>
            <w:tcMar>
              <w:top w:w="100" w:type="dxa"/>
              <w:left w:w="100" w:type="dxa"/>
              <w:bottom w:w="100" w:type="dxa"/>
              <w:right w:w="100" w:type="dxa"/>
            </w:tcMar>
          </w:tcPr>
          <w:p w14:paraId="1C5CF1E1" w14:textId="77777777" w:rsidR="00AC1E59" w:rsidRDefault="002D6711">
            <w:pPr>
              <w:widowControl w:val="0"/>
              <w:spacing w:line="240" w:lineRule="auto"/>
            </w:pPr>
            <w:r>
              <w:t>$48,120</w:t>
            </w:r>
          </w:p>
        </w:tc>
        <w:tc>
          <w:tcPr>
            <w:tcW w:w="3120" w:type="dxa"/>
            <w:shd w:val="clear" w:color="auto" w:fill="auto"/>
            <w:tcMar>
              <w:top w:w="100" w:type="dxa"/>
              <w:left w:w="100" w:type="dxa"/>
              <w:bottom w:w="100" w:type="dxa"/>
              <w:right w:w="100" w:type="dxa"/>
            </w:tcMar>
          </w:tcPr>
          <w:p w14:paraId="34B81091" w14:textId="77777777" w:rsidR="00AC1E59" w:rsidRDefault="002D6711">
            <w:pPr>
              <w:widowControl w:val="0"/>
              <w:spacing w:line="240" w:lineRule="auto"/>
            </w:pPr>
            <w:r>
              <w:t>$4,010</w:t>
            </w:r>
          </w:p>
        </w:tc>
      </w:tr>
      <w:tr w:rsidR="00AC1E59" w14:paraId="5C2A1484" w14:textId="77777777">
        <w:tc>
          <w:tcPr>
            <w:tcW w:w="3120" w:type="dxa"/>
            <w:shd w:val="clear" w:color="auto" w:fill="auto"/>
            <w:tcMar>
              <w:top w:w="100" w:type="dxa"/>
              <w:left w:w="100" w:type="dxa"/>
              <w:bottom w:w="100" w:type="dxa"/>
              <w:right w:w="100" w:type="dxa"/>
            </w:tcMar>
          </w:tcPr>
          <w:p w14:paraId="4FF47986" w14:textId="77777777" w:rsidR="00AC1E59" w:rsidRDefault="002D6711">
            <w:pPr>
              <w:widowControl w:val="0"/>
              <w:spacing w:line="240" w:lineRule="auto"/>
            </w:pPr>
            <w:r>
              <w:t>4</w:t>
            </w:r>
          </w:p>
        </w:tc>
        <w:tc>
          <w:tcPr>
            <w:tcW w:w="3120" w:type="dxa"/>
            <w:shd w:val="clear" w:color="auto" w:fill="auto"/>
            <w:tcMar>
              <w:top w:w="100" w:type="dxa"/>
              <w:left w:w="100" w:type="dxa"/>
              <w:bottom w:w="100" w:type="dxa"/>
              <w:right w:w="100" w:type="dxa"/>
            </w:tcMar>
          </w:tcPr>
          <w:p w14:paraId="70E6DE92" w14:textId="77777777" w:rsidR="00AC1E59" w:rsidRDefault="002D6711">
            <w:pPr>
              <w:widowControl w:val="0"/>
              <w:spacing w:line="240" w:lineRule="auto"/>
            </w:pPr>
            <w:r>
              <w:t>$53,460</w:t>
            </w:r>
          </w:p>
        </w:tc>
        <w:tc>
          <w:tcPr>
            <w:tcW w:w="3120" w:type="dxa"/>
            <w:shd w:val="clear" w:color="auto" w:fill="auto"/>
            <w:tcMar>
              <w:top w:w="100" w:type="dxa"/>
              <w:left w:w="100" w:type="dxa"/>
              <w:bottom w:w="100" w:type="dxa"/>
              <w:right w:w="100" w:type="dxa"/>
            </w:tcMar>
          </w:tcPr>
          <w:p w14:paraId="63F57F86" w14:textId="77777777" w:rsidR="00AC1E59" w:rsidRDefault="002D6711">
            <w:pPr>
              <w:widowControl w:val="0"/>
              <w:spacing w:line="240" w:lineRule="auto"/>
            </w:pPr>
            <w:r>
              <w:t>$4,455</w:t>
            </w:r>
          </w:p>
        </w:tc>
      </w:tr>
      <w:tr w:rsidR="00AC1E59" w14:paraId="3FFAC60A" w14:textId="77777777">
        <w:tc>
          <w:tcPr>
            <w:tcW w:w="3120" w:type="dxa"/>
            <w:shd w:val="clear" w:color="auto" w:fill="auto"/>
            <w:tcMar>
              <w:top w:w="100" w:type="dxa"/>
              <w:left w:w="100" w:type="dxa"/>
              <w:bottom w:w="100" w:type="dxa"/>
              <w:right w:w="100" w:type="dxa"/>
            </w:tcMar>
          </w:tcPr>
          <w:p w14:paraId="5561E7D0" w14:textId="77777777" w:rsidR="00AC1E59" w:rsidRDefault="002D6711">
            <w:pPr>
              <w:widowControl w:val="0"/>
              <w:spacing w:line="240" w:lineRule="auto"/>
            </w:pPr>
            <w:r>
              <w:t>5</w:t>
            </w:r>
          </w:p>
        </w:tc>
        <w:tc>
          <w:tcPr>
            <w:tcW w:w="3120" w:type="dxa"/>
            <w:shd w:val="clear" w:color="auto" w:fill="auto"/>
            <w:tcMar>
              <w:top w:w="100" w:type="dxa"/>
              <w:left w:w="100" w:type="dxa"/>
              <w:bottom w:w="100" w:type="dxa"/>
              <w:right w:w="100" w:type="dxa"/>
            </w:tcMar>
          </w:tcPr>
          <w:p w14:paraId="28070AEE" w14:textId="77777777" w:rsidR="00AC1E59" w:rsidRDefault="002D6711">
            <w:pPr>
              <w:widowControl w:val="0"/>
              <w:spacing w:line="240" w:lineRule="auto"/>
            </w:pPr>
            <w:r>
              <w:t>$57,780</w:t>
            </w:r>
          </w:p>
        </w:tc>
        <w:tc>
          <w:tcPr>
            <w:tcW w:w="3120" w:type="dxa"/>
            <w:shd w:val="clear" w:color="auto" w:fill="auto"/>
            <w:tcMar>
              <w:top w:w="100" w:type="dxa"/>
              <w:left w:w="100" w:type="dxa"/>
              <w:bottom w:w="100" w:type="dxa"/>
              <w:right w:w="100" w:type="dxa"/>
            </w:tcMar>
          </w:tcPr>
          <w:p w14:paraId="313B034F" w14:textId="77777777" w:rsidR="00AC1E59" w:rsidRDefault="002D6711">
            <w:pPr>
              <w:widowControl w:val="0"/>
              <w:spacing w:line="240" w:lineRule="auto"/>
            </w:pPr>
            <w:r>
              <w:t>$4,815</w:t>
            </w:r>
          </w:p>
        </w:tc>
      </w:tr>
      <w:tr w:rsidR="00AC1E59" w14:paraId="6408E8FB" w14:textId="77777777">
        <w:tc>
          <w:tcPr>
            <w:tcW w:w="3120" w:type="dxa"/>
            <w:shd w:val="clear" w:color="auto" w:fill="auto"/>
            <w:tcMar>
              <w:top w:w="100" w:type="dxa"/>
              <w:left w:w="100" w:type="dxa"/>
              <w:bottom w:w="100" w:type="dxa"/>
              <w:right w:w="100" w:type="dxa"/>
            </w:tcMar>
          </w:tcPr>
          <w:p w14:paraId="128C4D65" w14:textId="77777777" w:rsidR="00AC1E59" w:rsidRDefault="002D6711">
            <w:pPr>
              <w:widowControl w:val="0"/>
              <w:spacing w:line="240" w:lineRule="auto"/>
            </w:pPr>
            <w:r>
              <w:t>6</w:t>
            </w:r>
          </w:p>
        </w:tc>
        <w:tc>
          <w:tcPr>
            <w:tcW w:w="3120" w:type="dxa"/>
            <w:shd w:val="clear" w:color="auto" w:fill="auto"/>
            <w:tcMar>
              <w:top w:w="100" w:type="dxa"/>
              <w:left w:w="100" w:type="dxa"/>
              <w:bottom w:w="100" w:type="dxa"/>
              <w:right w:w="100" w:type="dxa"/>
            </w:tcMar>
          </w:tcPr>
          <w:p w14:paraId="2B81D46A" w14:textId="77777777" w:rsidR="00AC1E59" w:rsidRDefault="002D6711">
            <w:pPr>
              <w:widowControl w:val="0"/>
              <w:spacing w:line="240" w:lineRule="auto"/>
            </w:pPr>
            <w:r>
              <w:t>$62,040</w:t>
            </w:r>
          </w:p>
        </w:tc>
        <w:tc>
          <w:tcPr>
            <w:tcW w:w="3120" w:type="dxa"/>
            <w:shd w:val="clear" w:color="auto" w:fill="auto"/>
            <w:tcMar>
              <w:top w:w="100" w:type="dxa"/>
              <w:left w:w="100" w:type="dxa"/>
              <w:bottom w:w="100" w:type="dxa"/>
              <w:right w:w="100" w:type="dxa"/>
            </w:tcMar>
          </w:tcPr>
          <w:p w14:paraId="2EBEAD3E" w14:textId="77777777" w:rsidR="00AC1E59" w:rsidRDefault="002D6711">
            <w:pPr>
              <w:widowControl w:val="0"/>
              <w:spacing w:line="240" w:lineRule="auto"/>
            </w:pPr>
            <w:r>
              <w:t>$5,170</w:t>
            </w:r>
          </w:p>
        </w:tc>
      </w:tr>
      <w:tr w:rsidR="00AC1E59" w14:paraId="70D6BE41" w14:textId="77777777">
        <w:tc>
          <w:tcPr>
            <w:tcW w:w="3120" w:type="dxa"/>
            <w:shd w:val="clear" w:color="auto" w:fill="auto"/>
            <w:tcMar>
              <w:top w:w="100" w:type="dxa"/>
              <w:left w:w="100" w:type="dxa"/>
              <w:bottom w:w="100" w:type="dxa"/>
              <w:right w:w="100" w:type="dxa"/>
            </w:tcMar>
          </w:tcPr>
          <w:p w14:paraId="44DECDA2" w14:textId="77777777" w:rsidR="00AC1E59" w:rsidRDefault="002D6711">
            <w:pPr>
              <w:widowControl w:val="0"/>
              <w:spacing w:line="240" w:lineRule="auto"/>
            </w:pPr>
            <w:r>
              <w:t>7</w:t>
            </w:r>
          </w:p>
        </w:tc>
        <w:tc>
          <w:tcPr>
            <w:tcW w:w="3120" w:type="dxa"/>
            <w:shd w:val="clear" w:color="auto" w:fill="auto"/>
            <w:tcMar>
              <w:top w:w="100" w:type="dxa"/>
              <w:left w:w="100" w:type="dxa"/>
              <w:bottom w:w="100" w:type="dxa"/>
              <w:right w:w="100" w:type="dxa"/>
            </w:tcMar>
          </w:tcPr>
          <w:p w14:paraId="3283A1A2" w14:textId="77777777" w:rsidR="00AC1E59" w:rsidRDefault="002D6711">
            <w:pPr>
              <w:widowControl w:val="0"/>
              <w:spacing w:line="240" w:lineRule="auto"/>
            </w:pPr>
            <w:r>
              <w:t>$66,300</w:t>
            </w:r>
          </w:p>
        </w:tc>
        <w:tc>
          <w:tcPr>
            <w:tcW w:w="3120" w:type="dxa"/>
            <w:shd w:val="clear" w:color="auto" w:fill="auto"/>
            <w:tcMar>
              <w:top w:w="100" w:type="dxa"/>
              <w:left w:w="100" w:type="dxa"/>
              <w:bottom w:w="100" w:type="dxa"/>
              <w:right w:w="100" w:type="dxa"/>
            </w:tcMar>
          </w:tcPr>
          <w:p w14:paraId="7EDC9F43" w14:textId="77777777" w:rsidR="00AC1E59" w:rsidRDefault="002D6711">
            <w:pPr>
              <w:widowControl w:val="0"/>
              <w:spacing w:line="240" w:lineRule="auto"/>
            </w:pPr>
            <w:r>
              <w:t>$5,525</w:t>
            </w:r>
          </w:p>
        </w:tc>
      </w:tr>
      <w:tr w:rsidR="00AC1E59" w14:paraId="54AF04DE" w14:textId="77777777">
        <w:tc>
          <w:tcPr>
            <w:tcW w:w="3120" w:type="dxa"/>
            <w:shd w:val="clear" w:color="auto" w:fill="auto"/>
            <w:tcMar>
              <w:top w:w="100" w:type="dxa"/>
              <w:left w:w="100" w:type="dxa"/>
              <w:bottom w:w="100" w:type="dxa"/>
              <w:right w:w="100" w:type="dxa"/>
            </w:tcMar>
          </w:tcPr>
          <w:p w14:paraId="794DB99F" w14:textId="77777777" w:rsidR="00AC1E59" w:rsidRDefault="002D6711">
            <w:pPr>
              <w:widowControl w:val="0"/>
              <w:spacing w:line="240" w:lineRule="auto"/>
            </w:pPr>
            <w:r>
              <w:t>8</w:t>
            </w:r>
          </w:p>
        </w:tc>
        <w:tc>
          <w:tcPr>
            <w:tcW w:w="3120" w:type="dxa"/>
            <w:shd w:val="clear" w:color="auto" w:fill="auto"/>
            <w:tcMar>
              <w:top w:w="100" w:type="dxa"/>
              <w:left w:w="100" w:type="dxa"/>
              <w:bottom w:w="100" w:type="dxa"/>
              <w:right w:w="100" w:type="dxa"/>
            </w:tcMar>
          </w:tcPr>
          <w:p w14:paraId="35D70C43" w14:textId="77777777" w:rsidR="00AC1E59" w:rsidRDefault="002D6711">
            <w:pPr>
              <w:widowControl w:val="0"/>
              <w:spacing w:line="240" w:lineRule="auto"/>
            </w:pPr>
            <w:r>
              <w:t>$70,620</w:t>
            </w:r>
          </w:p>
        </w:tc>
        <w:tc>
          <w:tcPr>
            <w:tcW w:w="3120" w:type="dxa"/>
            <w:shd w:val="clear" w:color="auto" w:fill="auto"/>
            <w:tcMar>
              <w:top w:w="100" w:type="dxa"/>
              <w:left w:w="100" w:type="dxa"/>
              <w:bottom w:w="100" w:type="dxa"/>
              <w:right w:w="100" w:type="dxa"/>
            </w:tcMar>
          </w:tcPr>
          <w:p w14:paraId="15FE37CA" w14:textId="77777777" w:rsidR="00AC1E59" w:rsidRDefault="002D6711">
            <w:pPr>
              <w:widowControl w:val="0"/>
              <w:spacing w:line="240" w:lineRule="auto"/>
            </w:pPr>
            <w:r>
              <w:t>$5,885</w:t>
            </w:r>
          </w:p>
        </w:tc>
      </w:tr>
    </w:tbl>
    <w:p w14:paraId="595A933C" w14:textId="77777777" w:rsidR="00AC1E59" w:rsidRDefault="00AC1E59"/>
    <w:p w14:paraId="02CF55CB" w14:textId="77777777" w:rsidR="00AC1E59" w:rsidRDefault="00AC1E59">
      <w:pPr>
        <w:ind w:left="720"/>
      </w:pPr>
    </w:p>
    <w:p w14:paraId="671AFCEC" w14:textId="77777777" w:rsidR="00AC1E59" w:rsidRDefault="002D6711">
      <w:pPr>
        <w:numPr>
          <w:ilvl w:val="0"/>
          <w:numId w:val="1"/>
        </w:numPr>
        <w:rPr>
          <w:b/>
        </w:rPr>
      </w:pPr>
      <w:r>
        <w:rPr>
          <w:b/>
        </w:rPr>
        <w:t xml:space="preserve">Have you and your family been financially impacted by the coronavirus? If so, how? </w:t>
      </w:r>
      <w:r>
        <w:rPr>
          <w:b/>
        </w:rPr>
        <w:t>(Examples include but are not limited to being laid off or furloughed, experiencing reduced hours at work, or a close of business. Please include place of employment and/or job title if available.)</w:t>
      </w:r>
    </w:p>
    <w:p w14:paraId="1165E213" w14:textId="77777777" w:rsidR="00AC1E59" w:rsidRDefault="00AC1E59">
      <w:pPr>
        <w:ind w:left="720"/>
      </w:pPr>
    </w:p>
    <w:p w14:paraId="0C9EB272" w14:textId="77777777" w:rsidR="00AC1E59" w:rsidRDefault="00AC1E59"/>
    <w:p w14:paraId="3F307417" w14:textId="77777777" w:rsidR="00AC1E59" w:rsidRDefault="002D6711">
      <w:r>
        <w:br/>
      </w:r>
    </w:p>
    <w:p w14:paraId="40E2646E" w14:textId="77777777" w:rsidR="00AC1E59" w:rsidRDefault="002D6711">
      <w:pPr>
        <w:numPr>
          <w:ilvl w:val="0"/>
          <w:numId w:val="1"/>
        </w:numPr>
        <w:rPr>
          <w:b/>
        </w:rPr>
      </w:pPr>
      <w:r>
        <w:rPr>
          <w:b/>
        </w:rPr>
        <w:t>We will need some documentation in order to prove that</w:t>
      </w:r>
      <w:r>
        <w:rPr>
          <w:b/>
        </w:rPr>
        <w:t xml:space="preserve"> your job has been impacted. Do you have some documentation that can show us? If so, what? (Examples include but are not limited </w:t>
      </w:r>
      <w:proofErr w:type="gramStart"/>
      <w:r>
        <w:rPr>
          <w:b/>
        </w:rPr>
        <w:t>to  an</w:t>
      </w:r>
      <w:proofErr w:type="gramEnd"/>
      <w:r>
        <w:rPr>
          <w:b/>
        </w:rPr>
        <w:t xml:space="preserve"> unemployment claim or a notice from your employer)</w:t>
      </w:r>
    </w:p>
    <w:p w14:paraId="4833B424" w14:textId="77777777" w:rsidR="00AC1E59" w:rsidRDefault="00AC1E59">
      <w:pPr>
        <w:ind w:left="720"/>
      </w:pPr>
    </w:p>
    <w:p w14:paraId="02929D4D" w14:textId="77777777" w:rsidR="00AC1E59" w:rsidRDefault="002D6711">
      <w:r>
        <w:tab/>
        <w:t>Documentation:</w:t>
      </w:r>
    </w:p>
    <w:p w14:paraId="4DA94CBE" w14:textId="77777777" w:rsidR="00AC1E59" w:rsidRDefault="00AC1E59">
      <w:pPr>
        <w:ind w:left="720"/>
        <w:rPr>
          <w:i/>
        </w:rPr>
      </w:pPr>
    </w:p>
    <w:p w14:paraId="72F1F096" w14:textId="77777777" w:rsidR="00AC1E59" w:rsidRDefault="002D6711">
      <w:pPr>
        <w:numPr>
          <w:ilvl w:val="0"/>
          <w:numId w:val="1"/>
        </w:numPr>
        <w:rPr>
          <w:b/>
        </w:rPr>
      </w:pPr>
      <w:r>
        <w:rPr>
          <w:b/>
        </w:rPr>
        <w:t>Do you or someone you trust have access to a bank a</w:t>
      </w:r>
      <w:r>
        <w:rPr>
          <w:b/>
        </w:rPr>
        <w:t>ccount with a routing number?</w:t>
      </w:r>
    </w:p>
    <w:p w14:paraId="46A799FC" w14:textId="77777777" w:rsidR="00AC1E59" w:rsidRDefault="00AC1E59">
      <w:pPr>
        <w:ind w:left="720"/>
      </w:pPr>
    </w:p>
    <w:p w14:paraId="26CB3D2D" w14:textId="77777777" w:rsidR="00AC1E59" w:rsidRDefault="002D6711">
      <w:pPr>
        <w:ind w:left="720"/>
      </w:pPr>
      <w:r>
        <w:t xml:space="preserve">Yes, I have a bank account. </w:t>
      </w:r>
      <w:r>
        <w:tab/>
      </w:r>
      <w:r>
        <w:tab/>
      </w:r>
    </w:p>
    <w:p w14:paraId="5DF6BF03" w14:textId="77777777" w:rsidR="00AC1E59" w:rsidRDefault="00AC1E59">
      <w:pPr>
        <w:ind w:left="720"/>
      </w:pPr>
    </w:p>
    <w:p w14:paraId="5E0AC3DC" w14:textId="77777777" w:rsidR="00AC1E59" w:rsidRDefault="002D6711">
      <w:pPr>
        <w:ind w:left="720"/>
      </w:pPr>
      <w:r>
        <w:lastRenderedPageBreak/>
        <w:t>Yes, someone in my household has a bank account</w:t>
      </w:r>
    </w:p>
    <w:p w14:paraId="5E08ACBB" w14:textId="77777777" w:rsidR="00AC1E59" w:rsidRDefault="00AC1E59">
      <w:pPr>
        <w:ind w:left="720"/>
      </w:pPr>
    </w:p>
    <w:p w14:paraId="0DD76BA9" w14:textId="77777777" w:rsidR="00AC1E59" w:rsidRDefault="002D6711">
      <w:pPr>
        <w:ind w:left="720"/>
      </w:pPr>
      <w:r>
        <w:t>Yes, someone I trust has a bank account</w:t>
      </w:r>
    </w:p>
    <w:p w14:paraId="1C49F130" w14:textId="77777777" w:rsidR="00AC1E59" w:rsidRDefault="00AC1E59">
      <w:pPr>
        <w:ind w:left="720"/>
      </w:pPr>
    </w:p>
    <w:p w14:paraId="5BB67A27" w14:textId="77777777" w:rsidR="00AC1E59" w:rsidRDefault="002D6711">
      <w:pPr>
        <w:ind w:left="720"/>
      </w:pPr>
      <w:r>
        <w:t xml:space="preserve">No, I </w:t>
      </w:r>
      <w:proofErr w:type="gramStart"/>
      <w:r>
        <w:t>don’t</w:t>
      </w:r>
      <w:proofErr w:type="gramEnd"/>
      <w:r>
        <w:t xml:space="preserve"> know anyone with a bank account</w:t>
      </w:r>
    </w:p>
    <w:p w14:paraId="02792175" w14:textId="77777777" w:rsidR="00AC1E59" w:rsidRDefault="002D6711">
      <w:r>
        <w:t xml:space="preserve"> </w:t>
      </w:r>
    </w:p>
    <w:p w14:paraId="7C053F92" w14:textId="77777777" w:rsidR="00AC1E59" w:rsidRDefault="002D6711">
      <w:pPr>
        <w:numPr>
          <w:ilvl w:val="0"/>
          <w:numId w:val="1"/>
        </w:numPr>
        <w:rPr>
          <w:b/>
        </w:rPr>
      </w:pPr>
      <w:r>
        <w:rPr>
          <w:b/>
        </w:rPr>
        <w:t xml:space="preserve">How did you hear about this application from CMAA? </w:t>
      </w:r>
    </w:p>
    <w:p w14:paraId="7064BB79" w14:textId="77777777" w:rsidR="00AC1E59" w:rsidRDefault="00AC1E59"/>
    <w:p w14:paraId="63791667" w14:textId="77777777" w:rsidR="00AC1E59" w:rsidRDefault="002D6711">
      <w:r>
        <w:t>CMAA</w:t>
      </w:r>
      <w:r>
        <w:t xml:space="preserve"> Current/Former Staff Member</w:t>
      </w:r>
      <w:r>
        <w:tab/>
      </w:r>
      <w:r>
        <w:tab/>
      </w:r>
      <w:r>
        <w:tab/>
        <w:t>Family Friend</w:t>
      </w:r>
      <w:r>
        <w:tab/>
      </w:r>
      <w:r>
        <w:tab/>
      </w:r>
      <w:r>
        <w:tab/>
      </w:r>
      <w:r>
        <w:br/>
      </w:r>
    </w:p>
    <w:p w14:paraId="375D5A97" w14:textId="77777777" w:rsidR="00AC1E59" w:rsidRDefault="002D6711">
      <w:r>
        <w:t>Current/Former Client</w:t>
      </w:r>
      <w:r>
        <w:tab/>
      </w:r>
      <w:r>
        <w:tab/>
      </w:r>
      <w:r>
        <w:tab/>
        <w:t>Other Organization</w:t>
      </w:r>
      <w:r>
        <w:tab/>
      </w:r>
      <w:r>
        <w:tab/>
      </w:r>
      <w:r>
        <w:tab/>
      </w:r>
    </w:p>
    <w:p w14:paraId="13691F49" w14:textId="77777777" w:rsidR="00AC1E59" w:rsidRDefault="00AC1E59"/>
    <w:p w14:paraId="42E1F17C" w14:textId="77777777" w:rsidR="00AC1E59" w:rsidRDefault="002D6711">
      <w:r>
        <w:t>Media (Newspaper/Flyer/Ad/Facebook etc.)                    Ethnic Media</w:t>
      </w:r>
    </w:p>
    <w:p w14:paraId="70FA0433" w14:textId="77777777" w:rsidR="00AC1E59" w:rsidRDefault="00AC1E59"/>
    <w:p w14:paraId="428016C8" w14:textId="77777777" w:rsidR="00AC1E59" w:rsidRDefault="002D6711">
      <w:r>
        <w:tab/>
        <w:t>If you are a current or former client, which department(s) did you receive services f</w:t>
      </w:r>
      <w:r>
        <w:t xml:space="preserve">rom? </w:t>
      </w:r>
    </w:p>
    <w:p w14:paraId="46F6D30B" w14:textId="77777777" w:rsidR="00AC1E59" w:rsidRDefault="00AC1E59"/>
    <w:p w14:paraId="060B256A" w14:textId="77777777" w:rsidR="00AC1E59" w:rsidRDefault="002D6711">
      <w:r>
        <w:t>Youth</w:t>
      </w:r>
      <w:r>
        <w:tab/>
      </w:r>
      <w:r>
        <w:tab/>
      </w:r>
      <w:r>
        <w:tab/>
        <w:t>Workforce</w:t>
      </w:r>
      <w:r>
        <w:tab/>
      </w:r>
      <w:r>
        <w:tab/>
      </w:r>
      <w:r>
        <w:tab/>
        <w:t>Adult Education</w:t>
      </w:r>
      <w:r>
        <w:tab/>
      </w:r>
      <w:r>
        <w:tab/>
        <w:t>Citizenship</w:t>
      </w:r>
    </w:p>
    <w:p w14:paraId="74A713DE" w14:textId="77777777" w:rsidR="00AC1E59" w:rsidRDefault="00AC1E59"/>
    <w:p w14:paraId="48B22CF9" w14:textId="77777777" w:rsidR="00AC1E59" w:rsidRDefault="002D6711">
      <w:r>
        <w:t>In-Home Services</w:t>
      </w:r>
      <w:r>
        <w:tab/>
      </w:r>
      <w:r>
        <w:tab/>
      </w:r>
      <w:r>
        <w:tab/>
        <w:t xml:space="preserve">Social Services </w:t>
      </w:r>
    </w:p>
    <w:p w14:paraId="76743A13" w14:textId="77777777" w:rsidR="00AC1E59" w:rsidRDefault="00AC1E59">
      <w:pPr>
        <w:ind w:left="720"/>
      </w:pPr>
    </w:p>
    <w:sectPr w:rsidR="00AC1E5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3BB6" w14:textId="77777777" w:rsidR="002D6711" w:rsidRDefault="002D6711">
      <w:pPr>
        <w:spacing w:line="240" w:lineRule="auto"/>
      </w:pPr>
      <w:r>
        <w:separator/>
      </w:r>
    </w:p>
  </w:endnote>
  <w:endnote w:type="continuationSeparator" w:id="0">
    <w:p w14:paraId="28027E2A" w14:textId="77777777" w:rsidR="002D6711" w:rsidRDefault="002D67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E23B7" w14:textId="77777777" w:rsidR="002D6711" w:rsidRDefault="002D6711">
      <w:pPr>
        <w:spacing w:line="240" w:lineRule="auto"/>
      </w:pPr>
      <w:r>
        <w:separator/>
      </w:r>
    </w:p>
  </w:footnote>
  <w:footnote w:type="continuationSeparator" w:id="0">
    <w:p w14:paraId="09E344AB" w14:textId="77777777" w:rsidR="002D6711" w:rsidRDefault="002D67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3682" w14:textId="77777777" w:rsidR="00AC1E59" w:rsidRDefault="002D6711">
    <w:pPr>
      <w:jc w:val="center"/>
    </w:pPr>
    <w:r>
      <w:rPr>
        <w:noProof/>
        <w:sz w:val="24"/>
        <w:szCs w:val="24"/>
      </w:rPr>
      <w:drawing>
        <wp:inline distT="114300" distB="114300" distL="114300" distR="114300" wp14:anchorId="3371FEFE" wp14:editId="37502B9E">
          <wp:extent cx="4443413" cy="10975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6804" b="-7200"/>
                  <a:stretch>
                    <a:fillRect/>
                  </a:stretch>
                </pic:blipFill>
                <pic:spPr>
                  <a:xfrm>
                    <a:off x="0" y="0"/>
                    <a:ext cx="4443413" cy="10975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6A2"/>
    <w:multiLevelType w:val="multilevel"/>
    <w:tmpl w:val="0B58B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59"/>
    <w:rsid w:val="002D6711"/>
    <w:rsid w:val="00897BAC"/>
    <w:rsid w:val="00AC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EB35"/>
  <w15:docId w15:val="{8616534D-BB97-42C3-8DF9-0E78EB4B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vid19resrouces@chinesemutualaid.org" TargetMode="External"/><Relationship Id="rId3" Type="http://schemas.openxmlformats.org/officeDocument/2006/relationships/settings" Target="settings.xml"/><Relationship Id="rId7" Type="http://schemas.openxmlformats.org/officeDocument/2006/relationships/hyperlink" Target="mailto:covid19resrouces@chinesemutual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vid19resrouces@chinesemutual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Morlie Patel</dc:creator>
  <cp:lastModifiedBy>Morlie Patel</cp:lastModifiedBy>
  <cp:revision>2</cp:revision>
  <dcterms:created xsi:type="dcterms:W3CDTF">2020-04-18T00:48:00Z</dcterms:created>
  <dcterms:modified xsi:type="dcterms:W3CDTF">2020-04-18T00:48:00Z</dcterms:modified>
</cp:coreProperties>
</file>